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sz w:val="32"/>
          <w:szCs w:val="32"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(  بسم الله الرحمن الرحیم )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rtl/>
          <w:lang w:bidi="fa-IR"/>
        </w:rPr>
        <w:t xml:space="preserve">1 </w:t>
      </w:r>
      <w:r>
        <w:rPr>
          <w:rFonts w:hint="cs"/>
          <w:sz w:val="28"/>
          <w:szCs w:val="28"/>
          <w:rtl/>
          <w:lang w:bidi="fa-IR"/>
        </w:rPr>
        <w:t>/9/1385افتتاح حساب جاری شماره 2001 نزد بانک ملی ایران شعبه خیام و واریز 30000000ریال به این حساب بابت سرمایه موسسه تجاری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آریان توسط آقا ی آریان.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  /9/1385 اجاره یک ساله یک دستگاه ساختمان جهت تاسیس به مبلغ 3000000 ریال بصورت پیش پرداخت طی چک شماره 70800 جاری بانک ملی.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7  /9/1385 خرید ملزومات به مبلغ 400000 که بابت نیمی از مبلغ فوق چک شماره 70800 صادر وقرار شد بقیه تا دو ماه دیگر پرداخت شود.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10 /9/1385 خرید مبلغ 200000 ریال اثاثه برای موسسه بطور نقد طی چک 70800 جاری بانک ملی 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15/9/1385 خرید 5 دستگاه تلویزیون به قیمت هر واحد 340000 ریال بطور نقد طی چک 70800.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20 /9/1385 خرید نسیه 8 دستگاه سی دی </w:t>
      </w:r>
      <w:r>
        <w:rPr>
          <w:sz w:val="28"/>
          <w:szCs w:val="28"/>
          <w:lang w:bidi="fa-IR"/>
        </w:rPr>
        <w:t xml:space="preserve">LG </w:t>
      </w:r>
      <w:r>
        <w:rPr>
          <w:rFonts w:hint="cs"/>
          <w:sz w:val="28"/>
          <w:szCs w:val="28"/>
          <w:rtl/>
          <w:lang w:bidi="fa-IR"/>
        </w:rPr>
        <w:t xml:space="preserve">  از نمایندگی مجاز</w:t>
      </w:r>
      <w:r>
        <w:rPr>
          <w:sz w:val="28"/>
          <w:szCs w:val="28"/>
          <w:lang w:bidi="fa-IR"/>
        </w:rPr>
        <w:t>LG</w:t>
      </w:r>
      <w:r>
        <w:rPr>
          <w:rFonts w:hint="cs"/>
          <w:sz w:val="28"/>
          <w:szCs w:val="28"/>
          <w:rtl/>
          <w:lang w:bidi="fa-IR"/>
        </w:rPr>
        <w:t xml:space="preserve"> به مبلغ هر واحد 250000 با شرط (ن/40 -3/30).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20/9/1385 پرداخت 20000 ریال هزینه حمل کالای خریداری شده  از محل بانک.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24/9/1385 فروش نقدی یک دستگاه تلویزیون به مبلغ 500000 ریال از خرید 15/9.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30/9/1385 خرید یک دستگاه پیکان وانت به مبلغ 6000000 بطور نقد (عمر مفید10 سال روش استهلاک خط مستقیم با ارزش اسقاط دارایی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200000ریال).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 /10/1385 سرمایه گذاری مجدد آقای آریان به مبلغ 5000000 ریال به حساب جاری بانک ملی.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 /10/1385 خرید نسیه2 دستگاه تلویزیون به مبلغ هر واحد 950000 باشرط (ن/30-2/15 ) با 50000 ریال تخفیف تجاری برای هر واحد.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 /10/1385 برگشت 2 دستگاه تلویزیون از خرید 15/9.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 /10/1385 پرداخت 10000 ریال بابت هزینه حمل کالای خریداری شده از محل بانک 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10  /10/1385 پرداخت 9000 ریال به روزنامه خراسان جهت چاپ دو نوبت آگهی تبلیغاتی 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15 /10/1385 پرداخت وجه خرید 20/9 طی چک.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20 /10/1385 ایجاد تنخواه گردان و اختصاص به مبلغ 1000000 ریال طی چک 70800 بانک ملی در وجه خانم بهرامی مسئول تنخواه گردان.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25  /10/1385 خرید نسیه یک دستگاه کامپیوتر به مبلغ 5000000 ریال از شرکت شرق سیستم با شرط (ن/30-4/15).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25  /10/1385 دریافت 1000000 ریال وام از موسسه مالی و  اعتباری بسیجیان و واریز آن به حساب موسسه.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30  /10/1385 پرداخت وجه خرید ملزوما ت 7/9.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 /11/1385 فروش 2 دستگاه سی دی هر واحد 300000 ریال به طور نقد از خرید 20/9.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tabs>
          <w:tab w:val="right" w:pos="16635"/>
        </w:tabs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 /11/1385 پرداخت وجه خرید 5/10.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tabs>
          <w:tab w:val="right" w:pos="16635"/>
        </w:tabs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tabs>
          <w:tab w:val="right" w:pos="16635"/>
        </w:tabs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2/11/1385 خرید یک قطعه زمین به قیمت 3000000 ریال بطور نقد.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tabs>
          <w:tab w:val="right" w:pos="16635"/>
        </w:tabs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tabs>
          <w:tab w:val="right" w:pos="16635"/>
        </w:tabs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4  /11/1385 برداشت شخصی آقای آریان به مبلغ 200000</w:t>
      </w:r>
      <w:r>
        <w:rPr>
          <w:rFonts w:hint="cs"/>
          <w:b/>
          <w:bCs/>
          <w:rtl/>
          <w:lang w:bidi="fa-IR"/>
        </w:rPr>
        <w:t>ریال</w:t>
      </w:r>
      <w:r>
        <w:rPr>
          <w:rFonts w:hint="cs"/>
          <w:sz w:val="28"/>
          <w:szCs w:val="28"/>
          <w:rtl/>
          <w:lang w:bidi="fa-IR"/>
        </w:rPr>
        <w:t>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tabs>
          <w:tab w:val="right" w:pos="16635"/>
        </w:tabs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0" w:color="00FFFF"/>
          <w:bottom w:val="thickThinLargeGap" w:sz="24" w:space="1" w:color="00FFFF"/>
          <w:right w:val="thickThinLargeGap" w:sz="24" w:space="4" w:color="00FFFF"/>
        </w:pBdr>
        <w:tabs>
          <w:tab w:val="right" w:pos="16635"/>
        </w:tabs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صفحه:1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6 /11/1385 خرید 10 دستگاه تلویزیون به مبلغ 3000000 با 4000 ریال تخفیف تجاری برای هر واحد کالا بطور نسیه (ن/40-6/30).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8/11/1385 پرداخت 29000 ریال هزینه حمل کالای خریداری شده از محل تنخواه گردان 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9/11/1385 برگشت 2 دستگاه تلویزیون از خرید 6/11 به دلیل نقص 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10  /11/1385 پرداخت وجه خرید 25/10 بابت خرید رایانه.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11/11/1385 فروش 8 دستگاه تلویریون با دریافت یک فقره سفته به سررسید 15/12/1385 به مبلغ هر واحد 300000.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14/11/1385 پرداخت سفته به بانک جهت وصول.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15/11/1385 خرید 3 دستگاه سی دی با صدور سفته به سررسید 15/1/86 به مبلغ هر واحد 1500000 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30/11/1385 فروش پیکان وانت به مبلغ 5000000 و دریافت سفته 6 ماهه.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30/11/1385فروش یک دستگاه تلویزیون به طور نقد به مبلغ 1000000 از خرید 5/10.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1/12/1385 پرداخت 40000 ریال بابت بیمه 4 ماهه اثاثه به موسسه بیمه دانا از محل تنخواه گردان.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1/12/1385 فروش زمین به مبلغ 3000000 ریال بطور نقد 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5 /12/1385 خرید 10 دستگاه سی دی بطور نقد به قیمت هر واحد 400000 ریال با 3 درصد تخفیف نقدی خرید.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6/12/1385 پرداخت وجه خرید 6/11 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6/12/1385 فروش 5 دستگاه سی دی به مبلغ هر واحد 500000 ریال از خرید 5/12.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7/12/1385 پرداخت 20000 هزینه حمل کالای خریداری شده از محل تنخواه گردان.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7/12/1385 خرید 2 دستگاه تلویزیون به بهای هر واحد 150000 ریال بطور نقد.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8/12/1385 فروش 2دستگاه تلویزیون به قیمت هر واحد 250000ریال.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10/12/1385 خرید 4 دستگاه تلویزیون به مبلغ هرواحد 120000ریال به طور نقد.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15/12/1385 نکول سفته واگذاری به بانک.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20/12/1385 دریافت طلب موسسه از خرید11/11.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21/12/1385 فروش 2دستگاه تلویزیون به بهای هر واحد200000 بطور (ن/30-2/10).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27/12/1385 فروش 2دستگاه سی دی به مبلغ هر واحد 500000 ریال از خرید 5/12 بصورت نقد.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28/12/1385 خرید اثاثه بطور نسیه به مبلغ 2000000 ریال با شرط (ن/30-2/10).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29/12/1385 فروش 2 دستگاه تلویزیون به مبلغ هر واحد 300000 ریال 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29/12/1385 تسویه حساب تنخواه گردان خانم بهرامی.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اصلاحات در 29/12/1385 به شرح زیر در حسابهای موسسه اعمال میشود: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1-   هزینه حقوق کارکنان در اسفند ماه 78000 ریال میباشد که هنوز پرداخت نشده است.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2-  پیش پرداخت بیمه از اول اسفند ماه تا پایان تیر ماه است.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3-  برای مانده حسابهای دریافتنی 5  درصد ذخیره در نظر گرفته میشود.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4-  پیش پرداخت اجاره یک ساله می باشد.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مطلوب است : انجام کلیه عملیات حسابداری  موسسه تجاری آریان.</w:t>
      </w: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sz w:val="28"/>
          <w:szCs w:val="28"/>
          <w:rtl/>
          <w:lang w:bidi="fa-IR"/>
        </w:rPr>
      </w:pPr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منبع:</w:t>
      </w:r>
      <w:hyperlink r:id="rId4" w:history="1">
        <w:r w:rsidRPr="000F152E">
          <w:rPr>
            <w:rStyle w:val="Hyperlink"/>
            <w:rFonts w:hint="cs"/>
            <w:sz w:val="28"/>
            <w:szCs w:val="28"/>
            <w:rtl/>
            <w:lang w:bidi="fa-IR"/>
          </w:rPr>
          <w:t>تحقیقستان</w:t>
        </w:r>
      </w:hyperlink>
      <w:bookmarkStart w:id="0" w:name="_GoBack"/>
      <w:bookmarkEnd w:id="0"/>
    </w:p>
    <w:p w:rsidR="000F152E" w:rsidRDefault="000F152E" w:rsidP="000F152E">
      <w:pPr>
        <w:pBdr>
          <w:top w:val="thinThickLargeGap" w:sz="24" w:space="1" w:color="00FFFF"/>
          <w:left w:val="thinThickLargeGap" w:sz="24" w:space="4" w:color="00FFFF"/>
          <w:bottom w:val="thickThinLargeGap" w:sz="24" w:space="1" w:color="00FFFF"/>
          <w:right w:val="thickThinLargeGap" w:sz="24" w:space="4" w:color="00FFFF"/>
        </w:pBdr>
        <w:jc w:val="center"/>
        <w:rPr>
          <w:rFonts w:hint="cs"/>
          <w:sz w:val="28"/>
          <w:szCs w:val="28"/>
          <w:rtl/>
          <w:lang w:bidi="fa-IR"/>
        </w:rPr>
      </w:pPr>
    </w:p>
    <w:p w:rsidR="00072E4B" w:rsidRDefault="00072E4B" w:rsidP="000F152E">
      <w:pPr>
        <w:jc w:val="center"/>
      </w:pPr>
    </w:p>
    <w:sectPr w:rsidR="00072E4B" w:rsidSect="00A8290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7E"/>
    <w:rsid w:val="00072E4B"/>
    <w:rsid w:val="000F152E"/>
    <w:rsid w:val="00A82908"/>
    <w:rsid w:val="00E8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6A233A6"/>
  <w15:chartTrackingRefBased/>
  <w15:docId w15:val="{2FBE0C8E-B2CA-4B37-AFF0-E9A1235DF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52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5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ahghighestan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629</Words>
  <Characters>3589</Characters>
  <Application>Microsoft Office Word</Application>
  <DocSecurity>0</DocSecurity>
  <Lines>29</Lines>
  <Paragraphs>8</Paragraphs>
  <ScaleCrop>false</ScaleCrop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 sharifi</dc:creator>
  <cp:keywords/>
  <dc:description/>
  <cp:lastModifiedBy>hossein sharifi</cp:lastModifiedBy>
  <cp:revision>2</cp:revision>
  <dcterms:created xsi:type="dcterms:W3CDTF">2017-05-01T07:50:00Z</dcterms:created>
  <dcterms:modified xsi:type="dcterms:W3CDTF">2017-05-01T07:51:00Z</dcterms:modified>
</cp:coreProperties>
</file>